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2E8A" w14:textId="77777777" w:rsidR="007932F8" w:rsidRDefault="007932F8" w:rsidP="0017443D">
      <w:pPr>
        <w:jc w:val="both"/>
      </w:pPr>
    </w:p>
    <w:p w14:paraId="7CC2418B" w14:textId="77777777" w:rsidR="00B8656C" w:rsidRDefault="00D0524C" w:rsidP="006C1704">
      <w:pPr>
        <w:tabs>
          <w:tab w:val="left" w:pos="0"/>
        </w:tabs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Klauzula informacyjna</w:t>
      </w:r>
      <w:r w:rsidR="00CA0098">
        <w:rPr>
          <w:rFonts w:ascii="Calibri" w:eastAsia="Times New Roman" w:hAnsi="Calibri" w:cs="Calibri"/>
          <w:b/>
          <w:lang w:eastAsia="ar-SA"/>
        </w:rPr>
        <w:t xml:space="preserve"> </w:t>
      </w:r>
    </w:p>
    <w:p w14:paraId="41C2B3DC" w14:textId="3E95E552" w:rsidR="007932F8" w:rsidRPr="006C1704" w:rsidRDefault="00CA0098" w:rsidP="006C1704">
      <w:pPr>
        <w:tabs>
          <w:tab w:val="left" w:pos="0"/>
        </w:tabs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d</w:t>
      </w:r>
      <w:r w:rsidR="00B8656C">
        <w:rPr>
          <w:rFonts w:ascii="Calibri" w:eastAsia="Times New Roman" w:hAnsi="Calibri" w:cs="Calibri"/>
          <w:b/>
          <w:lang w:eastAsia="ar-SA"/>
        </w:rPr>
        <w:t>otycząca przetwarzania danych osobowych</w:t>
      </w:r>
      <w:r>
        <w:rPr>
          <w:rFonts w:ascii="Calibri" w:eastAsia="Times New Roman" w:hAnsi="Calibri" w:cs="Calibri"/>
          <w:b/>
          <w:lang w:eastAsia="ar-SA"/>
        </w:rPr>
        <w:t xml:space="preserve"> Wnioskod</w:t>
      </w:r>
      <w:r w:rsidR="00B8656C">
        <w:rPr>
          <w:rFonts w:ascii="Calibri" w:eastAsia="Times New Roman" w:hAnsi="Calibri" w:cs="Calibri"/>
          <w:b/>
          <w:lang w:eastAsia="ar-SA"/>
        </w:rPr>
        <w:t xml:space="preserve">awcy </w:t>
      </w:r>
    </w:p>
    <w:p w14:paraId="6F6FFE5C" w14:textId="77777777" w:rsidR="007932F8" w:rsidRDefault="007932F8" w:rsidP="0017443D">
      <w:pPr>
        <w:jc w:val="both"/>
      </w:pPr>
    </w:p>
    <w:p w14:paraId="1DC024D1" w14:textId="0303F30B" w:rsidR="00B546A9" w:rsidRPr="00CF5A1C" w:rsidRDefault="007932F8" w:rsidP="00BE51F6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>
        <w:t>1.</w:t>
      </w:r>
      <w:r w:rsidR="002D02BA">
        <w:t xml:space="preserve"> </w:t>
      </w:r>
      <w:r w:rsidR="00B546A9" w:rsidRPr="00CF5A1C">
        <w:rPr>
          <w:rFonts w:ascii="Calibri" w:eastAsia="Times New Roman" w:hAnsi="Calibri" w:cs="Calibri"/>
          <w:lang w:eastAsia="zh-CN"/>
        </w:rPr>
        <w:t xml:space="preserve">Administratorem danych </w:t>
      </w:r>
      <w:r w:rsidR="00A51346">
        <w:rPr>
          <w:rFonts w:ascii="Calibri" w:eastAsia="Times New Roman" w:hAnsi="Calibri" w:cs="Calibri"/>
          <w:lang w:eastAsia="zh-CN"/>
        </w:rPr>
        <w:t>W</w:t>
      </w:r>
      <w:r w:rsidR="0058527D">
        <w:rPr>
          <w:rFonts w:ascii="Calibri" w:eastAsia="Times New Roman" w:hAnsi="Calibri" w:cs="Calibri"/>
          <w:lang w:eastAsia="zh-CN"/>
        </w:rPr>
        <w:t>nioskodawcy</w:t>
      </w:r>
      <w:r w:rsidR="00B546A9">
        <w:rPr>
          <w:rFonts w:ascii="Calibri" w:eastAsia="Times New Roman" w:hAnsi="Calibri" w:cs="Calibri"/>
          <w:lang w:eastAsia="zh-CN"/>
        </w:rPr>
        <w:t xml:space="preserve"> </w:t>
      </w:r>
      <w:r w:rsidR="00B546A9" w:rsidRPr="00CF5A1C">
        <w:rPr>
          <w:rFonts w:ascii="Calibri" w:eastAsia="Times New Roman" w:hAnsi="Calibri" w:cs="Calibri"/>
          <w:lang w:eastAsia="zh-CN"/>
        </w:rPr>
        <w:t xml:space="preserve">jest </w:t>
      </w:r>
      <w:r w:rsidR="00284020">
        <w:rPr>
          <w:rFonts w:ascii="Calibri" w:eastAsia="Times New Roman" w:hAnsi="Calibri" w:cs="Calibri"/>
          <w:lang w:eastAsia="zh-CN"/>
        </w:rPr>
        <w:t>Instytut</w:t>
      </w:r>
      <w:r w:rsidR="0058527D">
        <w:rPr>
          <w:rFonts w:ascii="Calibri" w:eastAsia="Times New Roman" w:hAnsi="Calibri" w:cs="Calibri"/>
          <w:lang w:eastAsia="zh-CN"/>
        </w:rPr>
        <w:t xml:space="preserve"> </w:t>
      </w:r>
      <w:r w:rsidR="00BE51F6">
        <w:rPr>
          <w:rFonts w:ascii="Calibri" w:eastAsia="Times New Roman" w:hAnsi="Calibri" w:cs="Calibri"/>
          <w:lang w:eastAsia="zh-CN"/>
        </w:rPr>
        <w:t xml:space="preserve">Rozwoju Języka Polskiego im. </w:t>
      </w:r>
      <w:r w:rsidR="002D02BA">
        <w:rPr>
          <w:rFonts w:ascii="Calibri" w:eastAsia="Times New Roman" w:hAnsi="Calibri" w:cs="Calibri"/>
          <w:lang w:eastAsia="zh-CN"/>
        </w:rPr>
        <w:t>ś</w:t>
      </w:r>
      <w:r w:rsidR="00BE51F6">
        <w:rPr>
          <w:rFonts w:ascii="Calibri" w:eastAsia="Times New Roman" w:hAnsi="Calibri" w:cs="Calibri"/>
          <w:lang w:eastAsia="zh-CN"/>
        </w:rPr>
        <w:t xml:space="preserve">więtego </w:t>
      </w:r>
      <w:r w:rsidR="00284020">
        <w:rPr>
          <w:rFonts w:ascii="Calibri" w:eastAsia="Times New Roman" w:hAnsi="Calibri" w:cs="Calibri"/>
          <w:lang w:eastAsia="zh-CN"/>
        </w:rPr>
        <w:t>Maksymiliana</w:t>
      </w:r>
      <w:r w:rsidR="00BE51F6">
        <w:rPr>
          <w:rFonts w:ascii="Calibri" w:eastAsia="Times New Roman" w:hAnsi="Calibri" w:cs="Calibri"/>
          <w:lang w:eastAsia="zh-CN"/>
        </w:rPr>
        <w:t xml:space="preserve"> Marii </w:t>
      </w:r>
      <w:r w:rsidR="00BE42D4">
        <w:rPr>
          <w:rFonts w:ascii="Calibri" w:eastAsia="Times New Roman" w:hAnsi="Calibri" w:cs="Calibri"/>
          <w:lang w:eastAsia="zh-CN"/>
        </w:rPr>
        <w:t xml:space="preserve">Kolbego z siedzibą w Warszawie. </w:t>
      </w:r>
      <w:r w:rsidR="00B546A9" w:rsidRPr="00CF5A1C">
        <w:rPr>
          <w:rFonts w:ascii="Calibri" w:eastAsia="Times New Roman" w:hAnsi="Calibri" w:cs="Calibri"/>
          <w:lang w:eastAsia="zh-CN"/>
        </w:rPr>
        <w:t xml:space="preserve">Kontakt z Administratorem jest możliwy </w:t>
      </w:r>
      <w:r w:rsidR="003445C1">
        <w:rPr>
          <w:rFonts w:ascii="Calibri" w:eastAsia="Times New Roman" w:hAnsi="Calibri" w:cs="Calibri"/>
          <w:lang w:eastAsia="zh-CN"/>
        </w:rPr>
        <w:t xml:space="preserve">poprzez </w:t>
      </w:r>
      <w:r w:rsidR="00B546A9" w:rsidRPr="00CF5A1C">
        <w:rPr>
          <w:rFonts w:ascii="Calibri" w:eastAsia="Times New Roman" w:hAnsi="Calibri" w:cs="Calibri"/>
          <w:lang w:eastAsia="zh-CN"/>
        </w:rPr>
        <w:t xml:space="preserve">adres </w:t>
      </w:r>
      <w:r w:rsidR="00284020">
        <w:rPr>
          <w:rFonts w:ascii="Calibri" w:eastAsia="Times New Roman" w:hAnsi="Calibri" w:cs="Calibri"/>
          <w:lang w:eastAsia="zh-CN"/>
        </w:rPr>
        <w:t>e</w:t>
      </w:r>
      <w:r w:rsidR="00284020" w:rsidRPr="00CF5A1C">
        <w:rPr>
          <w:rFonts w:ascii="Calibri" w:eastAsia="Times New Roman" w:hAnsi="Calibri" w:cs="Calibri"/>
          <w:lang w:eastAsia="zh-CN"/>
        </w:rPr>
        <w:t>mail</w:t>
      </w:r>
      <w:r w:rsidR="00B546A9" w:rsidRPr="00CF5A1C">
        <w:rPr>
          <w:rFonts w:ascii="Calibri" w:eastAsia="Times New Roman" w:hAnsi="Calibri" w:cs="Calibri"/>
          <w:lang w:eastAsia="zh-CN"/>
        </w:rPr>
        <w:t xml:space="preserve"> </w:t>
      </w:r>
      <w:hyperlink r:id="rId8" w:history="1">
        <w:r w:rsidR="003445C1" w:rsidRPr="001F3E0A">
          <w:rPr>
            <w:rStyle w:val="Hipercze"/>
            <w:rFonts w:ascii="Calibri" w:eastAsia="Times New Roman" w:hAnsi="Calibri" w:cs="Calibri"/>
            <w:lang w:eastAsia="zh-CN"/>
          </w:rPr>
          <w:t>kontakt@irjp.gov.pl</w:t>
        </w:r>
      </w:hyperlink>
      <w:r w:rsidR="003445C1">
        <w:rPr>
          <w:rFonts w:ascii="Calibri" w:eastAsia="Times New Roman" w:hAnsi="Calibri" w:cs="Calibri"/>
          <w:lang w:eastAsia="zh-CN"/>
        </w:rPr>
        <w:t xml:space="preserve"> lub adres korespondencyjny </w:t>
      </w:r>
      <w:r w:rsidR="003445C1" w:rsidRPr="00BE51F6">
        <w:rPr>
          <w:rFonts w:ascii="Calibri" w:eastAsia="Times New Roman" w:hAnsi="Calibri" w:cs="Calibri"/>
          <w:lang w:eastAsia="zh-CN"/>
        </w:rPr>
        <w:t>ul. Nowogrodzka 50/54, 00-695 Warszawa</w:t>
      </w:r>
      <w:r w:rsidR="003445C1">
        <w:rPr>
          <w:rFonts w:ascii="Calibri" w:eastAsia="Times New Roman" w:hAnsi="Calibri" w:cs="Calibri"/>
          <w:lang w:eastAsia="zh-CN"/>
        </w:rPr>
        <w:t>.</w:t>
      </w:r>
    </w:p>
    <w:p w14:paraId="6F512C95" w14:textId="77777777" w:rsidR="00B546A9" w:rsidRPr="00CF5A1C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182834FC" w14:textId="6B88AF38" w:rsidR="00B546A9" w:rsidRPr="00CF5A1C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CF5A1C">
        <w:rPr>
          <w:rFonts w:ascii="Calibri" w:eastAsia="Times New Roman" w:hAnsi="Calibri" w:cs="Calibri"/>
          <w:lang w:eastAsia="zh-CN"/>
        </w:rPr>
        <w:t>2. Administrator powołał Inspektora ochrony danych</w:t>
      </w:r>
      <w:r w:rsidR="00AD0985">
        <w:rPr>
          <w:rFonts w:ascii="Calibri" w:eastAsia="Times New Roman" w:hAnsi="Calibri" w:cs="Calibri"/>
          <w:lang w:eastAsia="zh-CN"/>
        </w:rPr>
        <w:t>,</w:t>
      </w:r>
      <w:r w:rsidRPr="00CF5A1C">
        <w:rPr>
          <w:rFonts w:ascii="Calibri" w:eastAsia="Times New Roman" w:hAnsi="Calibri" w:cs="Calibri"/>
          <w:lang w:eastAsia="zh-CN"/>
        </w:rPr>
        <w:t xml:space="preserve"> z którym można kontaktować się w każdej sprawie dotyczącej przetwarzania danych osobowych pod adresem </w:t>
      </w:r>
      <w:hyperlink r:id="rId9" w:history="1">
        <w:r w:rsidRPr="00AA1AE8">
          <w:rPr>
            <w:rStyle w:val="Hipercze"/>
            <w:rFonts w:ascii="Calibri" w:eastAsia="Times New Roman" w:hAnsi="Calibri" w:cs="Calibri"/>
            <w:lang w:eastAsia="zh-CN"/>
          </w:rPr>
          <w:t>iod@irjp.gov.pl</w:t>
        </w:r>
      </w:hyperlink>
      <w:r w:rsidRPr="00CF5A1C">
        <w:rPr>
          <w:rFonts w:ascii="Calibri" w:eastAsia="Times New Roman" w:hAnsi="Calibri" w:cs="Calibri"/>
          <w:lang w:eastAsia="zh-CN"/>
        </w:rPr>
        <w:t>.</w:t>
      </w:r>
      <w:r>
        <w:rPr>
          <w:rFonts w:ascii="Calibri" w:eastAsia="Times New Roman" w:hAnsi="Calibri" w:cs="Calibri"/>
          <w:lang w:eastAsia="zh-CN"/>
        </w:rPr>
        <w:t xml:space="preserve"> </w:t>
      </w:r>
    </w:p>
    <w:p w14:paraId="59856DE7" w14:textId="77777777" w:rsidR="00B546A9" w:rsidRPr="00CF5A1C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ED62642" w14:textId="4013A940" w:rsidR="00B546A9" w:rsidRPr="00CF5A1C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CF5A1C">
        <w:rPr>
          <w:rFonts w:ascii="Calibri" w:eastAsia="Times New Roman" w:hAnsi="Calibri" w:cs="Calibri"/>
          <w:lang w:eastAsia="zh-CN"/>
        </w:rPr>
        <w:t xml:space="preserve">3. Dane osobowe </w:t>
      </w:r>
      <w:r w:rsidR="002700CC">
        <w:rPr>
          <w:rFonts w:ascii="Calibri" w:eastAsia="Times New Roman" w:hAnsi="Calibri" w:cs="Calibri"/>
          <w:lang w:eastAsia="zh-CN"/>
        </w:rPr>
        <w:t>W</w:t>
      </w:r>
      <w:r w:rsidR="00C071CC">
        <w:rPr>
          <w:rFonts w:ascii="Calibri" w:eastAsia="Times New Roman" w:hAnsi="Calibri" w:cs="Calibri"/>
          <w:lang w:eastAsia="zh-CN"/>
        </w:rPr>
        <w:t>nioskodawcy</w:t>
      </w:r>
      <w:r w:rsidRPr="00CF5A1C">
        <w:rPr>
          <w:rFonts w:ascii="Calibri" w:eastAsia="Times New Roman" w:hAnsi="Calibri" w:cs="Calibri"/>
          <w:lang w:eastAsia="zh-CN"/>
        </w:rPr>
        <w:t xml:space="preserve"> są przetwarzane</w:t>
      </w:r>
      <w:r w:rsidR="00F33675">
        <w:rPr>
          <w:rFonts w:ascii="Calibri" w:eastAsia="Times New Roman" w:hAnsi="Calibri" w:cs="Calibri"/>
          <w:lang w:eastAsia="zh-CN"/>
        </w:rPr>
        <w:t xml:space="preserve"> w celu związanym</w:t>
      </w:r>
      <w:r w:rsidR="00F33675" w:rsidRPr="00F33675">
        <w:rPr>
          <w:rFonts w:ascii="Calibri" w:eastAsia="Times New Roman" w:hAnsi="Calibri" w:cs="Calibri"/>
          <w:lang w:eastAsia="zh-CN"/>
        </w:rPr>
        <w:t xml:space="preserve"> </w:t>
      </w:r>
      <w:r w:rsidR="00F33675">
        <w:rPr>
          <w:rFonts w:ascii="Calibri" w:eastAsia="Times New Roman" w:hAnsi="Calibri" w:cs="Calibri"/>
          <w:lang w:eastAsia="zh-CN"/>
        </w:rPr>
        <w:t>z</w:t>
      </w:r>
      <w:r w:rsidR="00CB232C">
        <w:rPr>
          <w:rFonts w:ascii="Calibri" w:eastAsia="Times New Roman" w:hAnsi="Calibri" w:cs="Calibri"/>
          <w:lang w:eastAsia="zh-CN"/>
        </w:rPr>
        <w:t xml:space="preserve"> realizacją Wniosku </w:t>
      </w:r>
      <w:r w:rsidR="00D143E9">
        <w:rPr>
          <w:rFonts w:ascii="Calibri" w:eastAsia="Times New Roman" w:hAnsi="Calibri" w:cs="Calibri"/>
          <w:lang w:eastAsia="zh-CN"/>
        </w:rPr>
        <w:t>o</w:t>
      </w:r>
      <w:r w:rsidR="00F33675">
        <w:rPr>
          <w:rFonts w:ascii="Calibri" w:eastAsia="Times New Roman" w:hAnsi="Calibri" w:cs="Calibri"/>
          <w:lang w:eastAsia="zh-CN"/>
        </w:rPr>
        <w:t xml:space="preserve"> udziel</w:t>
      </w:r>
      <w:r w:rsidR="00D143E9">
        <w:rPr>
          <w:rFonts w:ascii="Calibri" w:eastAsia="Times New Roman" w:hAnsi="Calibri" w:cs="Calibri"/>
          <w:lang w:eastAsia="zh-CN"/>
        </w:rPr>
        <w:t>e</w:t>
      </w:r>
      <w:r w:rsidR="00F33675">
        <w:rPr>
          <w:rFonts w:ascii="Calibri" w:eastAsia="Times New Roman" w:hAnsi="Calibri" w:cs="Calibri"/>
          <w:lang w:eastAsia="zh-CN"/>
        </w:rPr>
        <w:t>nie wsparcia</w:t>
      </w:r>
      <w:r w:rsidR="009C3547">
        <w:rPr>
          <w:rFonts w:ascii="Calibri" w:eastAsia="Times New Roman" w:hAnsi="Calibri" w:cs="Calibri"/>
          <w:lang w:eastAsia="zh-CN"/>
        </w:rPr>
        <w:t>,</w:t>
      </w:r>
      <w:r w:rsidR="00F33675">
        <w:rPr>
          <w:rFonts w:ascii="Calibri" w:eastAsia="Times New Roman" w:hAnsi="Calibri" w:cs="Calibri"/>
          <w:lang w:eastAsia="zh-CN"/>
        </w:rPr>
        <w:t xml:space="preserve"> o którym mowa </w:t>
      </w:r>
      <w:r w:rsidR="00F33675">
        <w:t>w art. 23 ustawy z dnia 7 października 2022 r. o Instytucie Rozwoju Języka Polskiego im. świętego Maksymiliana Marii Kolbego (</w:t>
      </w:r>
      <w:r w:rsidR="004B4937" w:rsidRPr="00CF5A1C">
        <w:rPr>
          <w:rFonts w:ascii="Calibri" w:eastAsia="Times New Roman" w:hAnsi="Calibri" w:cs="Calibri"/>
          <w:lang w:eastAsia="zh-CN"/>
        </w:rPr>
        <w:t xml:space="preserve">na podstawie </w:t>
      </w:r>
      <w:r w:rsidR="00CE4FC7">
        <w:rPr>
          <w:rFonts w:ascii="Calibri" w:eastAsia="Times New Roman" w:hAnsi="Calibri" w:cs="Calibri"/>
          <w:lang w:eastAsia="zh-CN"/>
        </w:rPr>
        <w:t>niezbędności do wypełnienia obowiązku prawnego przez Administratora</w:t>
      </w:r>
      <w:r w:rsidR="004B4937">
        <w:rPr>
          <w:rFonts w:ascii="Calibri" w:eastAsia="Times New Roman" w:hAnsi="Calibri" w:cs="Calibri"/>
          <w:lang w:eastAsia="zh-CN"/>
        </w:rPr>
        <w:t xml:space="preserve">), </w:t>
      </w:r>
      <w:r>
        <w:rPr>
          <w:rFonts w:ascii="Calibri" w:eastAsia="Times New Roman" w:hAnsi="Calibri" w:cs="Calibri"/>
          <w:lang w:eastAsia="zh-CN"/>
        </w:rPr>
        <w:t>a także w celu ewentualnego dochodzenia rosz</w:t>
      </w:r>
      <w:r w:rsidR="00044267">
        <w:rPr>
          <w:rFonts w:ascii="Calibri" w:eastAsia="Times New Roman" w:hAnsi="Calibri" w:cs="Calibri"/>
          <w:lang w:eastAsia="zh-CN"/>
        </w:rPr>
        <w:t>cz</w:t>
      </w:r>
      <w:r>
        <w:rPr>
          <w:rFonts w:ascii="Calibri" w:eastAsia="Times New Roman" w:hAnsi="Calibri" w:cs="Calibri"/>
          <w:lang w:eastAsia="zh-CN"/>
        </w:rPr>
        <w:t>eń lub obrony przed roszczeniami</w:t>
      </w:r>
      <w:r w:rsidR="00E64F61">
        <w:rPr>
          <w:rFonts w:ascii="Calibri" w:eastAsia="Times New Roman" w:hAnsi="Calibri" w:cs="Calibri"/>
          <w:lang w:eastAsia="zh-CN"/>
        </w:rPr>
        <w:t xml:space="preserve"> oraz w celach analitycznych i statystycznych Administratora</w:t>
      </w:r>
      <w:r w:rsidR="00774B36">
        <w:rPr>
          <w:rFonts w:ascii="Calibri" w:eastAsia="Times New Roman" w:hAnsi="Calibri" w:cs="Calibri"/>
          <w:lang w:eastAsia="zh-CN"/>
        </w:rPr>
        <w:t xml:space="preserve"> (na podstawie</w:t>
      </w:r>
      <w:r w:rsidR="00CE4FC7">
        <w:rPr>
          <w:rFonts w:ascii="Calibri" w:eastAsia="Times New Roman" w:hAnsi="Calibri" w:cs="Calibri"/>
          <w:lang w:eastAsia="zh-CN"/>
        </w:rPr>
        <w:t xml:space="preserve"> </w:t>
      </w:r>
      <w:r w:rsidR="009C3547">
        <w:rPr>
          <w:rFonts w:ascii="Calibri" w:eastAsia="Times New Roman" w:hAnsi="Calibri" w:cs="Calibri"/>
          <w:lang w:eastAsia="zh-CN"/>
        </w:rPr>
        <w:t>niezbędności do realizacji celów wynikających z prawnie uzasadnionych interesów realizowanych przez Administratora</w:t>
      </w:r>
      <w:r w:rsidR="00774B36">
        <w:rPr>
          <w:rFonts w:ascii="Calibri" w:eastAsia="Times New Roman" w:hAnsi="Calibri" w:cs="Calibri"/>
          <w:lang w:eastAsia="zh-CN"/>
        </w:rPr>
        <w:t xml:space="preserve">). </w:t>
      </w:r>
    </w:p>
    <w:p w14:paraId="2886AF09" w14:textId="77777777" w:rsidR="00B546A9" w:rsidRPr="00CF5A1C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3AAA633" w14:textId="6E5EB2FA" w:rsidR="00103A93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CF5A1C">
        <w:rPr>
          <w:rFonts w:ascii="Calibri" w:eastAsia="Times New Roman" w:hAnsi="Calibri" w:cs="Calibri"/>
          <w:lang w:eastAsia="zh-CN"/>
        </w:rPr>
        <w:t>4. Dane osobowe mogą być przekazywane podmiotom świadczącym Administratorowi usługi</w:t>
      </w:r>
      <w:r w:rsidR="00632E39">
        <w:rPr>
          <w:rFonts w:ascii="Calibri" w:eastAsia="Times New Roman" w:hAnsi="Calibri" w:cs="Calibri"/>
          <w:lang w:eastAsia="zh-CN"/>
        </w:rPr>
        <w:t>,</w:t>
      </w:r>
      <w:r w:rsidR="00260CA8">
        <w:rPr>
          <w:rFonts w:ascii="Calibri" w:eastAsia="Times New Roman" w:hAnsi="Calibri" w:cs="Calibri"/>
          <w:lang w:eastAsia="zh-CN"/>
        </w:rPr>
        <w:t xml:space="preserve"> </w:t>
      </w:r>
      <w:r w:rsidR="00E64F61">
        <w:rPr>
          <w:rFonts w:ascii="Calibri" w:eastAsia="Times New Roman" w:hAnsi="Calibri" w:cs="Calibri"/>
          <w:lang w:eastAsia="zh-CN"/>
        </w:rPr>
        <w:t xml:space="preserve">w tym </w:t>
      </w:r>
      <w:r w:rsidRPr="00CF5A1C">
        <w:rPr>
          <w:rFonts w:ascii="Calibri" w:eastAsia="Times New Roman" w:hAnsi="Calibri" w:cs="Calibri"/>
          <w:lang w:eastAsia="zh-CN"/>
        </w:rPr>
        <w:t xml:space="preserve">usługi </w:t>
      </w:r>
      <w:r w:rsidR="00E625B2">
        <w:rPr>
          <w:rFonts w:ascii="Calibri" w:eastAsia="Times New Roman" w:hAnsi="Calibri" w:cs="Calibri"/>
          <w:lang w:eastAsia="zh-CN"/>
        </w:rPr>
        <w:t xml:space="preserve">prawne, </w:t>
      </w:r>
      <w:r w:rsidR="00E64F61">
        <w:rPr>
          <w:rFonts w:ascii="Calibri" w:eastAsia="Times New Roman" w:hAnsi="Calibri" w:cs="Calibri"/>
          <w:lang w:eastAsia="zh-CN"/>
        </w:rPr>
        <w:t>doradcze</w:t>
      </w:r>
      <w:r w:rsidRPr="00CF5A1C">
        <w:rPr>
          <w:rFonts w:ascii="Calibri" w:eastAsia="Times New Roman" w:hAnsi="Calibri" w:cs="Calibri"/>
          <w:lang w:eastAsia="zh-CN"/>
        </w:rPr>
        <w:t>, IT</w:t>
      </w:r>
      <w:r w:rsidR="00300AB5">
        <w:rPr>
          <w:rFonts w:ascii="Calibri" w:eastAsia="Times New Roman" w:hAnsi="Calibri" w:cs="Calibri"/>
          <w:lang w:eastAsia="zh-CN"/>
        </w:rPr>
        <w:t xml:space="preserve"> i </w:t>
      </w:r>
      <w:r w:rsidRPr="00CF5A1C">
        <w:rPr>
          <w:rFonts w:ascii="Calibri" w:eastAsia="Times New Roman" w:hAnsi="Calibri" w:cs="Calibri"/>
          <w:lang w:eastAsia="zh-CN"/>
        </w:rPr>
        <w:t xml:space="preserve">audytowe </w:t>
      </w:r>
      <w:r w:rsidR="00260CA8">
        <w:rPr>
          <w:rFonts w:ascii="Calibri" w:eastAsia="Times New Roman" w:hAnsi="Calibri" w:cs="Calibri"/>
          <w:lang w:eastAsia="zh-CN"/>
        </w:rPr>
        <w:t>oraz</w:t>
      </w:r>
      <w:r w:rsidRPr="00CF5A1C">
        <w:rPr>
          <w:rFonts w:ascii="Calibri" w:eastAsia="Times New Roman" w:hAnsi="Calibri" w:cs="Calibri"/>
          <w:lang w:eastAsia="zh-CN"/>
        </w:rPr>
        <w:t xml:space="preserve"> usługi archiwizacji dokumentów.</w:t>
      </w:r>
      <w:r w:rsidR="00E625B2">
        <w:rPr>
          <w:rFonts w:ascii="Calibri" w:eastAsia="Times New Roman" w:hAnsi="Calibri" w:cs="Calibri"/>
          <w:lang w:eastAsia="zh-CN"/>
        </w:rPr>
        <w:t xml:space="preserve"> </w:t>
      </w:r>
    </w:p>
    <w:p w14:paraId="51F5A5E3" w14:textId="463205D8" w:rsidR="00B546A9" w:rsidRDefault="00AF79F1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Dane Wnioskodawcy będą udostępnione </w:t>
      </w:r>
      <w:r w:rsidR="00260CA8">
        <w:rPr>
          <w:rFonts w:ascii="Calibri" w:eastAsia="Times New Roman" w:hAnsi="Calibri" w:cs="Calibri"/>
          <w:lang w:eastAsia="zh-CN"/>
        </w:rPr>
        <w:t>członkom Komisji Ekspertów, o której mowa w</w:t>
      </w:r>
      <w:r w:rsidR="00DD36A4">
        <w:rPr>
          <w:rFonts w:ascii="Calibri" w:eastAsia="Times New Roman" w:hAnsi="Calibri" w:cs="Calibri"/>
          <w:lang w:eastAsia="zh-CN"/>
        </w:rPr>
        <w:t> </w:t>
      </w:r>
      <w:r w:rsidR="00260CA8" w:rsidRPr="00260CA8">
        <w:rPr>
          <w:rFonts w:ascii="Calibri" w:eastAsia="Times New Roman" w:hAnsi="Calibri" w:cs="Calibri"/>
          <w:lang w:eastAsia="zh-CN"/>
        </w:rPr>
        <w:t>Rozporządzeniu Ministra Edukacji i Nauki z dnia 12 kwietnia 2023 r. w sprawie wsparcia udzielanego przez Instytut Rozwoju Języka Polskiego im. świętego Maksymiliana Marii Kolbego (Dz.U. z 2023 r. poz. 718)</w:t>
      </w:r>
      <w:r w:rsidR="00260CA8">
        <w:rPr>
          <w:rFonts w:ascii="Calibri" w:eastAsia="Times New Roman" w:hAnsi="Calibri" w:cs="Calibri"/>
          <w:lang w:eastAsia="zh-CN"/>
        </w:rPr>
        <w:t xml:space="preserve">. </w:t>
      </w:r>
    </w:p>
    <w:p w14:paraId="64DEF767" w14:textId="31607109" w:rsidR="00103A93" w:rsidRDefault="00103A93" w:rsidP="00B546A9">
      <w:pPr>
        <w:suppressAutoHyphens/>
        <w:spacing w:after="0" w:line="276" w:lineRule="auto"/>
        <w:jc w:val="both"/>
      </w:pPr>
      <w:r>
        <w:rPr>
          <w:rFonts w:ascii="Calibri" w:eastAsia="Times New Roman" w:hAnsi="Calibri" w:cs="Calibri"/>
          <w:lang w:eastAsia="zh-CN"/>
        </w:rPr>
        <w:t>Nazwa podmiotu</w:t>
      </w:r>
      <w:r w:rsidR="00E0729D">
        <w:rPr>
          <w:rFonts w:ascii="Calibri" w:eastAsia="Times New Roman" w:hAnsi="Calibri" w:cs="Calibri"/>
          <w:lang w:eastAsia="zh-CN"/>
        </w:rPr>
        <w:t xml:space="preserve">, </w:t>
      </w:r>
      <w:r w:rsidR="00284020">
        <w:rPr>
          <w:rFonts w:ascii="Calibri" w:eastAsia="Times New Roman" w:hAnsi="Calibri" w:cs="Calibri"/>
          <w:lang w:eastAsia="zh-CN"/>
        </w:rPr>
        <w:t>którego</w:t>
      </w:r>
      <w:r w:rsidR="00E0729D">
        <w:rPr>
          <w:rFonts w:ascii="Calibri" w:eastAsia="Times New Roman" w:hAnsi="Calibri" w:cs="Calibri"/>
          <w:lang w:eastAsia="zh-CN"/>
        </w:rPr>
        <w:t xml:space="preserve"> wniosek został wybrany</w:t>
      </w:r>
      <w:r w:rsidR="00D65031">
        <w:rPr>
          <w:rFonts w:ascii="Calibri" w:eastAsia="Times New Roman" w:hAnsi="Calibri" w:cs="Calibri"/>
          <w:lang w:eastAsia="zh-CN"/>
        </w:rPr>
        <w:t>,</w:t>
      </w:r>
      <w:r w:rsidR="00E0729D">
        <w:rPr>
          <w:rFonts w:ascii="Calibri" w:eastAsia="Times New Roman" w:hAnsi="Calibri" w:cs="Calibri"/>
          <w:lang w:eastAsia="zh-CN"/>
        </w:rPr>
        <w:t xml:space="preserve"> wraz z nazwą przedsięwzięcia i wysokością przyznanych środków zostanie opublikowana </w:t>
      </w:r>
      <w:r w:rsidR="00261204">
        <w:rPr>
          <w:rFonts w:ascii="Calibri" w:eastAsia="Times New Roman" w:hAnsi="Calibri" w:cs="Calibri"/>
          <w:lang w:eastAsia="zh-CN"/>
        </w:rPr>
        <w:t xml:space="preserve">na stronie podmiotowej Administratora </w:t>
      </w:r>
      <w:r w:rsidR="00261204">
        <w:t>w Biuletynie Informacji Publicznej</w:t>
      </w:r>
      <w:r w:rsidR="00665571">
        <w:t xml:space="preserve">. </w:t>
      </w:r>
    </w:p>
    <w:p w14:paraId="47A8780C" w14:textId="487DD372" w:rsidR="001C3551" w:rsidRPr="00CF5A1C" w:rsidRDefault="001C3551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>
        <w:t xml:space="preserve">Ponadto </w:t>
      </w:r>
      <w:r>
        <w:rPr>
          <w:rFonts w:ascii="Calibri" w:eastAsia="Times New Roman" w:hAnsi="Calibri" w:cs="Calibri"/>
          <w:lang w:eastAsia="zh-CN"/>
        </w:rPr>
        <w:t>d</w:t>
      </w:r>
      <w:r w:rsidRPr="00CF5A1C">
        <w:rPr>
          <w:rFonts w:ascii="Calibri" w:eastAsia="Times New Roman" w:hAnsi="Calibri" w:cs="Calibri"/>
          <w:lang w:eastAsia="zh-CN"/>
        </w:rPr>
        <w:t>ane osobowe mogą być przekazywane uprawnionym organom w zakresie wymaganym przepisami prawa</w:t>
      </w:r>
      <w:r>
        <w:rPr>
          <w:rFonts w:ascii="Calibri" w:eastAsia="Times New Roman" w:hAnsi="Calibri" w:cs="Calibri"/>
          <w:lang w:eastAsia="zh-CN"/>
        </w:rPr>
        <w:t xml:space="preserve">. </w:t>
      </w:r>
    </w:p>
    <w:p w14:paraId="57E9E974" w14:textId="77777777" w:rsidR="00B546A9" w:rsidRPr="00CF5A1C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43ADE7E0" w14:textId="4D8E1726" w:rsidR="00B546A9" w:rsidRPr="00CF5A1C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CF5A1C">
        <w:rPr>
          <w:rFonts w:ascii="Calibri" w:eastAsia="Times New Roman" w:hAnsi="Calibri" w:cs="Calibri"/>
          <w:lang w:eastAsia="zh-CN"/>
        </w:rPr>
        <w:t xml:space="preserve">5. Dane osobowe będą przetwarzane przez okres </w:t>
      </w:r>
      <w:r w:rsidR="00E625B2">
        <w:rPr>
          <w:rFonts w:ascii="Calibri" w:eastAsia="Times New Roman" w:hAnsi="Calibri" w:cs="Calibri"/>
          <w:lang w:eastAsia="zh-CN"/>
        </w:rPr>
        <w:t>niezbędny do</w:t>
      </w:r>
      <w:r w:rsidR="00774B36">
        <w:rPr>
          <w:rFonts w:ascii="Calibri" w:eastAsia="Times New Roman" w:hAnsi="Calibri" w:cs="Calibri"/>
          <w:lang w:eastAsia="zh-CN"/>
        </w:rPr>
        <w:t xml:space="preserve"> wypełnienia obowiązku prawnego przez Administratora</w:t>
      </w:r>
      <w:r w:rsidR="00F664F6">
        <w:rPr>
          <w:rFonts w:ascii="Calibri" w:eastAsia="Times New Roman" w:hAnsi="Calibri" w:cs="Calibri"/>
          <w:lang w:eastAsia="zh-CN"/>
        </w:rPr>
        <w:t xml:space="preserve"> lub </w:t>
      </w:r>
      <w:r w:rsidR="003107D0">
        <w:rPr>
          <w:rFonts w:ascii="Calibri" w:eastAsia="Times New Roman" w:hAnsi="Calibri" w:cs="Calibri"/>
          <w:lang w:eastAsia="zh-CN"/>
        </w:rPr>
        <w:t>przez</w:t>
      </w:r>
      <w:r w:rsidR="00EF4ADB">
        <w:rPr>
          <w:rFonts w:ascii="Calibri" w:eastAsia="Times New Roman" w:hAnsi="Calibri" w:cs="Calibri"/>
          <w:lang w:eastAsia="zh-CN"/>
        </w:rPr>
        <w:t xml:space="preserve"> czas trwania </w:t>
      </w:r>
      <w:r w:rsidR="00313921">
        <w:rPr>
          <w:rFonts w:ascii="Calibri" w:eastAsia="Times New Roman" w:hAnsi="Calibri" w:cs="Calibri"/>
          <w:lang w:eastAsia="zh-CN"/>
        </w:rPr>
        <w:t>prawnie uzasadnionych interesów realizowanych przez Administratora</w:t>
      </w:r>
      <w:r w:rsidR="007C5113">
        <w:rPr>
          <w:rFonts w:ascii="Calibri" w:eastAsia="Times New Roman" w:hAnsi="Calibri" w:cs="Calibri"/>
          <w:lang w:eastAsia="zh-CN"/>
        </w:rPr>
        <w:t>.</w:t>
      </w:r>
      <w:r w:rsidR="00492B07">
        <w:rPr>
          <w:rFonts w:ascii="Calibri" w:eastAsia="Times New Roman" w:hAnsi="Calibri" w:cs="Calibri"/>
          <w:lang w:eastAsia="zh-CN"/>
        </w:rPr>
        <w:t xml:space="preserve"> </w:t>
      </w:r>
      <w:r w:rsidRPr="00CF5A1C">
        <w:rPr>
          <w:rFonts w:ascii="Calibri" w:eastAsia="Times New Roman" w:hAnsi="Calibri" w:cs="Calibri"/>
          <w:lang w:eastAsia="zh-CN"/>
        </w:rPr>
        <w:t>Okres przetwarzania może zostać każdorazowo przedłużony o okres przedawnienia roszczeń, jeżeli przetwarzanie danych osobowych będzie niezbędne dla ustalenia lub dochodzenia ewentualnych roszczeń lub obrony przed takimi roszczeniami przez Administratora.</w:t>
      </w:r>
      <w:r w:rsidR="008D7459">
        <w:rPr>
          <w:rFonts w:ascii="Calibri" w:eastAsia="Times New Roman" w:hAnsi="Calibri" w:cs="Calibri"/>
          <w:lang w:eastAsia="zh-CN"/>
        </w:rPr>
        <w:t xml:space="preserve"> </w:t>
      </w:r>
    </w:p>
    <w:p w14:paraId="01A542F6" w14:textId="77777777" w:rsidR="00B546A9" w:rsidRPr="00CF5A1C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C068EE4" w14:textId="05230B60" w:rsidR="00B546A9" w:rsidRPr="00CF5A1C" w:rsidRDefault="00E91414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lastRenderedPageBreak/>
        <w:br/>
      </w:r>
      <w:r w:rsidR="00B546A9" w:rsidRPr="00CF5A1C">
        <w:rPr>
          <w:rFonts w:ascii="Calibri" w:eastAsia="Times New Roman" w:hAnsi="Calibri" w:cs="Calibri"/>
          <w:lang w:eastAsia="zh-CN"/>
        </w:rPr>
        <w:t xml:space="preserve">6. </w:t>
      </w:r>
      <w:r w:rsidR="002700CC">
        <w:rPr>
          <w:rFonts w:ascii="Calibri" w:eastAsia="Times New Roman" w:hAnsi="Calibri" w:cs="Calibri"/>
          <w:lang w:eastAsia="zh-CN"/>
        </w:rPr>
        <w:t>W</w:t>
      </w:r>
      <w:r w:rsidR="003107D0">
        <w:rPr>
          <w:rFonts w:ascii="Calibri" w:eastAsia="Times New Roman" w:hAnsi="Calibri" w:cs="Calibri"/>
          <w:lang w:eastAsia="zh-CN"/>
        </w:rPr>
        <w:t>nioskodawca</w:t>
      </w:r>
      <w:r w:rsidR="00B546A9">
        <w:rPr>
          <w:rFonts w:ascii="Calibri" w:eastAsia="Times New Roman" w:hAnsi="Calibri" w:cs="Calibri"/>
          <w:lang w:eastAsia="zh-CN"/>
        </w:rPr>
        <w:t xml:space="preserve"> posiada </w:t>
      </w:r>
      <w:r w:rsidR="00B546A9" w:rsidRPr="00CF5A1C">
        <w:rPr>
          <w:rFonts w:ascii="Calibri" w:eastAsia="Times New Roman" w:hAnsi="Calibri" w:cs="Calibri"/>
          <w:lang w:eastAsia="zh-CN"/>
        </w:rPr>
        <w:t>prawo dostępu do treści swoich danych oraz prawo ich sprostowania, usunięcia, ograniczenia przetwarzania, prawo do przenoszenia danych, prawo wniesienia sprzeciwu. Dla celów dowodowych Administrator prosi o zgłaszanie sprzeciwu drogą pisemną lub elektroniczną. Mają one również prawo wniesienia skargi do Prezesa Urzędu Ochrony Danych Osobowych, gdy uznają, iż przetwarzanie danych osobowych ich dotyczących narusza przepisy RODO.</w:t>
      </w:r>
    </w:p>
    <w:p w14:paraId="62A48B28" w14:textId="77777777" w:rsidR="00B546A9" w:rsidRPr="00CF5A1C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D7B6A07" w14:textId="19AC3733" w:rsidR="00B546A9" w:rsidRPr="00F04733" w:rsidRDefault="00B546A9" w:rsidP="00B546A9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CF5A1C">
        <w:rPr>
          <w:rFonts w:ascii="Calibri" w:eastAsia="Times New Roman" w:hAnsi="Calibri" w:cs="Calibri"/>
          <w:lang w:eastAsia="zh-CN"/>
        </w:rPr>
        <w:t>7. Podanie danych osobowych jest dobrowolne, ale konieczne d</w:t>
      </w:r>
      <w:r w:rsidR="00D54C56">
        <w:rPr>
          <w:rFonts w:ascii="Calibri" w:eastAsia="Times New Roman" w:hAnsi="Calibri" w:cs="Calibri"/>
          <w:lang w:eastAsia="zh-CN"/>
        </w:rPr>
        <w:t>o złożenia</w:t>
      </w:r>
      <w:r w:rsidR="00E83F5C">
        <w:rPr>
          <w:rFonts w:ascii="Calibri" w:eastAsia="Times New Roman" w:hAnsi="Calibri" w:cs="Calibri"/>
          <w:lang w:eastAsia="zh-CN"/>
        </w:rPr>
        <w:t xml:space="preserve"> i oceny</w:t>
      </w:r>
      <w:r w:rsidR="00D54C56">
        <w:rPr>
          <w:rFonts w:ascii="Calibri" w:eastAsia="Times New Roman" w:hAnsi="Calibri" w:cs="Calibri"/>
          <w:lang w:eastAsia="zh-CN"/>
        </w:rPr>
        <w:t xml:space="preserve"> Wniosku</w:t>
      </w:r>
      <w:r w:rsidR="00E83F5C">
        <w:rPr>
          <w:rFonts w:ascii="Calibri" w:eastAsia="Times New Roman" w:hAnsi="Calibri" w:cs="Calibri"/>
          <w:lang w:eastAsia="zh-CN"/>
        </w:rPr>
        <w:t>.</w:t>
      </w:r>
    </w:p>
    <w:p w14:paraId="0AC56DF8" w14:textId="629F68FB" w:rsidR="007932F8" w:rsidRDefault="007932F8" w:rsidP="00B546A9">
      <w:pPr>
        <w:jc w:val="both"/>
      </w:pPr>
    </w:p>
    <w:sectPr w:rsidR="007932F8" w:rsidSect="00802545">
      <w:headerReference w:type="default" r:id="rId10"/>
      <w:footerReference w:type="default" r:id="rId11"/>
      <w:pgSz w:w="11906" w:h="16838"/>
      <w:pgMar w:top="23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D197" w14:textId="77777777" w:rsidR="001B3AAA" w:rsidRDefault="001B3AAA" w:rsidP="008D179C">
      <w:pPr>
        <w:spacing w:after="0" w:line="240" w:lineRule="auto"/>
      </w:pPr>
      <w:r>
        <w:separator/>
      </w:r>
    </w:p>
  </w:endnote>
  <w:endnote w:type="continuationSeparator" w:id="0">
    <w:p w14:paraId="4D207EBC" w14:textId="77777777" w:rsidR="001B3AAA" w:rsidRDefault="001B3AAA" w:rsidP="008D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02B8" w14:textId="77777777" w:rsidR="008D179C" w:rsidRDefault="008D179C">
    <w:pPr>
      <w:pStyle w:val="Stopka"/>
    </w:pPr>
    <w:r>
      <w:rPr>
        <w:noProof/>
        <w:lang w:eastAsia="pl-PL"/>
      </w:rPr>
      <w:drawing>
        <wp:inline distT="0" distB="0" distL="0" distR="0" wp14:anchorId="7F568B38" wp14:editId="3627E652">
          <wp:extent cx="5731510" cy="815975"/>
          <wp:effectExtent l="0" t="0" r="254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firmowy_kolbe_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07CF" w14:textId="77777777" w:rsidR="001B3AAA" w:rsidRDefault="001B3AAA" w:rsidP="008D179C">
      <w:pPr>
        <w:spacing w:after="0" w:line="240" w:lineRule="auto"/>
      </w:pPr>
      <w:r>
        <w:separator/>
      </w:r>
    </w:p>
  </w:footnote>
  <w:footnote w:type="continuationSeparator" w:id="0">
    <w:p w14:paraId="168A2F80" w14:textId="77777777" w:rsidR="001B3AAA" w:rsidRDefault="001B3AAA" w:rsidP="008D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4FB3" w14:textId="77777777" w:rsidR="00802545" w:rsidRDefault="00802545" w:rsidP="008D179C">
    <w:pPr>
      <w:pStyle w:val="Nagwek"/>
      <w:tabs>
        <w:tab w:val="clear" w:pos="4536"/>
        <w:tab w:val="clear" w:pos="9072"/>
        <w:tab w:val="left" w:pos="930"/>
      </w:tabs>
    </w:pPr>
  </w:p>
  <w:p w14:paraId="747179A4" w14:textId="0EA3403F" w:rsidR="008D179C" w:rsidRDefault="00492B07" w:rsidP="00E91414">
    <w:pPr>
      <w:pStyle w:val="Nagwek"/>
      <w:tabs>
        <w:tab w:val="clear" w:pos="4536"/>
        <w:tab w:val="clear" w:pos="9072"/>
        <w:tab w:val="left" w:pos="930"/>
      </w:tabs>
    </w:pPr>
    <w:r>
      <w:rPr>
        <w:noProof/>
      </w:rPr>
      <w:drawing>
        <wp:inline distT="0" distB="0" distL="0" distR="0" wp14:anchorId="27E46304" wp14:editId="0AB0E8DD">
          <wp:extent cx="2618499" cy="885825"/>
          <wp:effectExtent l="0" t="0" r="0" b="0"/>
          <wp:docPr id="1253468872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468872" name="Obraz 1" descr="Obraz zawierający tekst, Czcionka, zrzut ekranu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234" cy="89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179C">
      <w:tab/>
    </w:r>
    <w:r w:rsidR="00E91414">
      <w:tab/>
    </w:r>
    <w:r w:rsidR="00E91414">
      <w:tab/>
    </w:r>
    <w:r w:rsidR="00E91414">
      <w:tab/>
      <w:t>Załącznik nr 1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eastAsia="Times New Roman" w:hint="default"/>
        <w:bCs/>
        <w:color w:val="000000"/>
        <w:kern w:val="2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27"/>
    <w:multiLevelType w:val="multilevel"/>
    <w:tmpl w:val="86307CC6"/>
    <w:name w:val="WW8Num3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371FE"/>
    <w:multiLevelType w:val="hybridMultilevel"/>
    <w:tmpl w:val="81204E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C7B6C"/>
    <w:multiLevelType w:val="hybridMultilevel"/>
    <w:tmpl w:val="4DDAF7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6D3952"/>
    <w:multiLevelType w:val="hybridMultilevel"/>
    <w:tmpl w:val="97C855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C8099D"/>
    <w:multiLevelType w:val="hybridMultilevel"/>
    <w:tmpl w:val="F404DC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325B93"/>
    <w:multiLevelType w:val="hybridMultilevel"/>
    <w:tmpl w:val="935A6C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022AB7"/>
    <w:multiLevelType w:val="hybridMultilevel"/>
    <w:tmpl w:val="2150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8A04F3"/>
    <w:multiLevelType w:val="hybridMultilevel"/>
    <w:tmpl w:val="91BA1D6A"/>
    <w:lvl w:ilvl="0" w:tplc="F23C7CE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D53AE"/>
    <w:multiLevelType w:val="hybridMultilevel"/>
    <w:tmpl w:val="81B8ECFA"/>
    <w:lvl w:ilvl="0" w:tplc="B8EA5D8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934109"/>
    <w:multiLevelType w:val="hybridMultilevel"/>
    <w:tmpl w:val="8EB65E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5688" w:hanging="360"/>
      </w:pPr>
    </w:lvl>
    <w:lvl w:ilvl="1" w:tplc="04150019">
      <w:start w:val="1"/>
      <w:numFmt w:val="lowerLetter"/>
      <w:lvlText w:val="%2."/>
      <w:lvlJc w:val="left"/>
      <w:pPr>
        <w:ind w:left="64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7128"/>
        </w:tabs>
        <w:ind w:left="71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7848"/>
        </w:tabs>
        <w:ind w:left="78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8568"/>
        </w:tabs>
        <w:ind w:left="85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9288"/>
        </w:tabs>
        <w:ind w:left="92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008"/>
        </w:tabs>
        <w:ind w:left="100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728"/>
        </w:tabs>
        <w:ind w:left="107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448"/>
        </w:tabs>
        <w:ind w:left="11448" w:hanging="360"/>
      </w:pPr>
    </w:lvl>
  </w:abstractNum>
  <w:abstractNum w:abstractNumId="14" w15:restartNumberingAfterBreak="0">
    <w:nsid w:val="447F747C"/>
    <w:multiLevelType w:val="multilevel"/>
    <w:tmpl w:val="9496D89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4A283429"/>
    <w:multiLevelType w:val="hybridMultilevel"/>
    <w:tmpl w:val="D07EE6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D642E17"/>
    <w:multiLevelType w:val="hybridMultilevel"/>
    <w:tmpl w:val="D7A20A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F4E1690"/>
    <w:multiLevelType w:val="hybridMultilevel"/>
    <w:tmpl w:val="9F1A35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35B18EA"/>
    <w:multiLevelType w:val="hybridMultilevel"/>
    <w:tmpl w:val="C14285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ED2920"/>
    <w:multiLevelType w:val="hybridMultilevel"/>
    <w:tmpl w:val="CA6AE1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28D1937"/>
    <w:multiLevelType w:val="hybridMultilevel"/>
    <w:tmpl w:val="935A6C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9117F0"/>
    <w:multiLevelType w:val="hybridMultilevel"/>
    <w:tmpl w:val="F49800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E8A74EC"/>
    <w:multiLevelType w:val="hybridMultilevel"/>
    <w:tmpl w:val="81204E28"/>
    <w:lvl w:ilvl="0" w:tplc="A2BED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548"/>
    <w:multiLevelType w:val="hybridMultilevel"/>
    <w:tmpl w:val="871496A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5D00196"/>
    <w:multiLevelType w:val="hybridMultilevel"/>
    <w:tmpl w:val="D0EEE892"/>
    <w:lvl w:ilvl="0" w:tplc="A8DCB2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66A6D"/>
    <w:multiLevelType w:val="multilevel"/>
    <w:tmpl w:val="0000000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7576005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269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0706462">
    <w:abstractNumId w:val="15"/>
  </w:num>
  <w:num w:numId="4" w16cid:durableId="553547828">
    <w:abstractNumId w:val="6"/>
  </w:num>
  <w:num w:numId="5" w16cid:durableId="1245722814">
    <w:abstractNumId w:val="7"/>
  </w:num>
  <w:num w:numId="6" w16cid:durableId="118032600">
    <w:abstractNumId w:val="20"/>
  </w:num>
  <w:num w:numId="7" w16cid:durableId="2069960495">
    <w:abstractNumId w:val="5"/>
  </w:num>
  <w:num w:numId="8" w16cid:durableId="1188250129">
    <w:abstractNumId w:val="8"/>
  </w:num>
  <w:num w:numId="9" w16cid:durableId="476455361">
    <w:abstractNumId w:val="17"/>
  </w:num>
  <w:num w:numId="10" w16cid:durableId="2140995797">
    <w:abstractNumId w:val="19"/>
  </w:num>
  <w:num w:numId="11" w16cid:durableId="1701201060">
    <w:abstractNumId w:val="4"/>
  </w:num>
  <w:num w:numId="12" w16cid:durableId="1621298479">
    <w:abstractNumId w:val="23"/>
  </w:num>
  <w:num w:numId="13" w16cid:durableId="965240205">
    <w:abstractNumId w:val="18"/>
  </w:num>
  <w:num w:numId="14" w16cid:durableId="1242059401">
    <w:abstractNumId w:val="11"/>
  </w:num>
  <w:num w:numId="15" w16cid:durableId="141235511">
    <w:abstractNumId w:val="16"/>
  </w:num>
  <w:num w:numId="16" w16cid:durableId="746224334">
    <w:abstractNumId w:val="21"/>
  </w:num>
  <w:num w:numId="17" w16cid:durableId="1463697554">
    <w:abstractNumId w:val="2"/>
  </w:num>
  <w:num w:numId="18" w16cid:durableId="37050085">
    <w:abstractNumId w:val="24"/>
  </w:num>
  <w:num w:numId="19" w16cid:durableId="194782123">
    <w:abstractNumId w:val="25"/>
  </w:num>
  <w:num w:numId="20" w16cid:durableId="321544200">
    <w:abstractNumId w:val="12"/>
  </w:num>
  <w:num w:numId="21" w16cid:durableId="1647393483">
    <w:abstractNumId w:val="22"/>
  </w:num>
  <w:num w:numId="22" w16cid:durableId="1054625401">
    <w:abstractNumId w:val="10"/>
  </w:num>
  <w:num w:numId="23" w16cid:durableId="1351643284">
    <w:abstractNumId w:val="13"/>
  </w:num>
  <w:num w:numId="24" w16cid:durableId="2032492035">
    <w:abstractNumId w:val="1"/>
  </w:num>
  <w:num w:numId="25" w16cid:durableId="1958174852">
    <w:abstractNumId w:val="14"/>
  </w:num>
  <w:num w:numId="26" w16cid:durableId="1537497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9C"/>
    <w:rsid w:val="00001F35"/>
    <w:rsid w:val="00044267"/>
    <w:rsid w:val="00083A55"/>
    <w:rsid w:val="00091254"/>
    <w:rsid w:val="000C038B"/>
    <w:rsid w:val="000F2AEF"/>
    <w:rsid w:val="00103A93"/>
    <w:rsid w:val="0017443D"/>
    <w:rsid w:val="001B3AAA"/>
    <w:rsid w:val="001C3551"/>
    <w:rsid w:val="00260CA8"/>
    <w:rsid w:val="00261204"/>
    <w:rsid w:val="002700CC"/>
    <w:rsid w:val="00284020"/>
    <w:rsid w:val="002C0759"/>
    <w:rsid w:val="002C3C50"/>
    <w:rsid w:val="002D02BA"/>
    <w:rsid w:val="00300AB5"/>
    <w:rsid w:val="003107D0"/>
    <w:rsid w:val="00313921"/>
    <w:rsid w:val="00342237"/>
    <w:rsid w:val="003445C1"/>
    <w:rsid w:val="00361E46"/>
    <w:rsid w:val="003A3521"/>
    <w:rsid w:val="00463679"/>
    <w:rsid w:val="0047220B"/>
    <w:rsid w:val="00474960"/>
    <w:rsid w:val="0048442B"/>
    <w:rsid w:val="00492B07"/>
    <w:rsid w:val="004B4937"/>
    <w:rsid w:val="004D358B"/>
    <w:rsid w:val="00582D57"/>
    <w:rsid w:val="0058527D"/>
    <w:rsid w:val="005B6BBD"/>
    <w:rsid w:val="006126AF"/>
    <w:rsid w:val="00632E39"/>
    <w:rsid w:val="00665571"/>
    <w:rsid w:val="006824CC"/>
    <w:rsid w:val="0069354E"/>
    <w:rsid w:val="006A2FC7"/>
    <w:rsid w:val="006C1704"/>
    <w:rsid w:val="00774B36"/>
    <w:rsid w:val="00790447"/>
    <w:rsid w:val="007932F8"/>
    <w:rsid w:val="007C5113"/>
    <w:rsid w:val="00802545"/>
    <w:rsid w:val="00822502"/>
    <w:rsid w:val="0083680F"/>
    <w:rsid w:val="008D179C"/>
    <w:rsid w:val="008D5416"/>
    <w:rsid w:val="008D7459"/>
    <w:rsid w:val="009252B5"/>
    <w:rsid w:val="00944D96"/>
    <w:rsid w:val="009471A6"/>
    <w:rsid w:val="009A7EE9"/>
    <w:rsid w:val="009C3547"/>
    <w:rsid w:val="009D7CFC"/>
    <w:rsid w:val="009F6B9A"/>
    <w:rsid w:val="00A32CEB"/>
    <w:rsid w:val="00A51346"/>
    <w:rsid w:val="00AD0985"/>
    <w:rsid w:val="00AF79F1"/>
    <w:rsid w:val="00B13A3D"/>
    <w:rsid w:val="00B2147F"/>
    <w:rsid w:val="00B242EF"/>
    <w:rsid w:val="00B546A9"/>
    <w:rsid w:val="00B8656C"/>
    <w:rsid w:val="00BB01C7"/>
    <w:rsid w:val="00BB6661"/>
    <w:rsid w:val="00BE42D4"/>
    <w:rsid w:val="00BE51F6"/>
    <w:rsid w:val="00C071CC"/>
    <w:rsid w:val="00C21BD3"/>
    <w:rsid w:val="00C7260C"/>
    <w:rsid w:val="00CA0098"/>
    <w:rsid w:val="00CA6CA7"/>
    <w:rsid w:val="00CB232C"/>
    <w:rsid w:val="00CB2C3D"/>
    <w:rsid w:val="00CD3126"/>
    <w:rsid w:val="00CD4069"/>
    <w:rsid w:val="00CD6579"/>
    <w:rsid w:val="00CD6CE2"/>
    <w:rsid w:val="00CE0C2E"/>
    <w:rsid w:val="00CE4FC7"/>
    <w:rsid w:val="00D0524C"/>
    <w:rsid w:val="00D143E9"/>
    <w:rsid w:val="00D156D6"/>
    <w:rsid w:val="00D22B3C"/>
    <w:rsid w:val="00D54C56"/>
    <w:rsid w:val="00D65031"/>
    <w:rsid w:val="00DD36A4"/>
    <w:rsid w:val="00DD373F"/>
    <w:rsid w:val="00E0729D"/>
    <w:rsid w:val="00E07EA8"/>
    <w:rsid w:val="00E37A8D"/>
    <w:rsid w:val="00E625B2"/>
    <w:rsid w:val="00E64F61"/>
    <w:rsid w:val="00E83F5C"/>
    <w:rsid w:val="00E91414"/>
    <w:rsid w:val="00ED5835"/>
    <w:rsid w:val="00EF38D3"/>
    <w:rsid w:val="00EF4ADB"/>
    <w:rsid w:val="00F02094"/>
    <w:rsid w:val="00F33675"/>
    <w:rsid w:val="00F664F6"/>
    <w:rsid w:val="00F85CF3"/>
    <w:rsid w:val="00F9350A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5DFC0"/>
  <w15:docId w15:val="{B6559E74-B8D6-455E-9B3B-A298CC69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79C"/>
  </w:style>
  <w:style w:type="paragraph" w:styleId="Stopka">
    <w:name w:val="footer"/>
    <w:basedOn w:val="Normalny"/>
    <w:link w:val="StopkaZnak"/>
    <w:uiPriority w:val="99"/>
    <w:unhideWhenUsed/>
    <w:rsid w:val="008D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79C"/>
  </w:style>
  <w:style w:type="paragraph" w:styleId="Tekstdymka">
    <w:name w:val="Balloon Text"/>
    <w:basedOn w:val="Normalny"/>
    <w:link w:val="TekstdymkaZnak"/>
    <w:uiPriority w:val="99"/>
    <w:semiHidden/>
    <w:unhideWhenUsed/>
    <w:rsid w:val="0079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4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rsid w:val="000C03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C038B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0C03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0C038B"/>
    <w:rPr>
      <w:rFonts w:cs="Times New Roman"/>
      <w:vertAlign w:val="superscript"/>
    </w:rPr>
  </w:style>
  <w:style w:type="paragraph" w:styleId="Akapitzlist">
    <w:name w:val="List Paragraph"/>
    <w:aliases w:val="Akapit z listą BS,CW_Lista,EPL lista punktowana z wyrózneniem,A_wyliczenie,K-P_odwolanie,Akapit z listą5,maz_wyliczenie,opis dzialania,Wykres,Numerowanie,L1,Preambuła,List Paragraph,Wypunktowanie,BulletC,Wyliczanie,Obiekt,normalny tekst,l"/>
    <w:basedOn w:val="Normalny"/>
    <w:link w:val="AkapitzlistZnak"/>
    <w:uiPriority w:val="34"/>
    <w:qFormat/>
    <w:rsid w:val="00342237"/>
    <w:pPr>
      <w:ind w:left="720"/>
      <w:contextualSpacing/>
    </w:pPr>
  </w:style>
  <w:style w:type="paragraph" w:styleId="Poprawka">
    <w:name w:val="Revision"/>
    <w:hidden/>
    <w:uiPriority w:val="99"/>
    <w:semiHidden/>
    <w:rsid w:val="00B242E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2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7EE9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CW_Lista Znak,EPL lista punktowana z wyrózneniem Znak,A_wyliczenie Znak,K-P_odwolanie Znak,Akapit z listą5 Znak,maz_wyliczenie Znak,opis dzialania Znak,Wykres Znak,Numerowanie Znak,L1 Znak,Preambuła Znak,l Znak"/>
    <w:link w:val="Akapitzlist"/>
    <w:uiPriority w:val="34"/>
    <w:qFormat/>
    <w:locked/>
    <w:rsid w:val="00EF38D3"/>
  </w:style>
  <w:style w:type="character" w:styleId="Nierozpoznanawzmianka">
    <w:name w:val="Unresolved Mention"/>
    <w:basedOn w:val="Domylnaczcionkaakapitu"/>
    <w:uiPriority w:val="99"/>
    <w:semiHidden/>
    <w:unhideWhenUsed/>
    <w:rsid w:val="0079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rj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irj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4F84-CD27-4B80-8FD1-B0D62866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Zięba</dc:creator>
  <cp:lastModifiedBy>Edwin Kaniuk</cp:lastModifiedBy>
  <cp:revision>33</cp:revision>
  <dcterms:created xsi:type="dcterms:W3CDTF">2023-07-12T13:50:00Z</dcterms:created>
  <dcterms:modified xsi:type="dcterms:W3CDTF">2023-07-13T08:58:00Z</dcterms:modified>
</cp:coreProperties>
</file>